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53" w:rsidRDefault="00305C19" w:rsidP="00305C1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AtoS</w:t>
      </w:r>
      <w:proofErr w:type="spellEnd"/>
      <w:r>
        <w:rPr>
          <w:rFonts w:ascii="Arial" w:hAnsi="Arial" w:cs="Arial"/>
        </w:rPr>
        <w:t xml:space="preserve"> IT Challenge 2016</w:t>
      </w:r>
      <w:r w:rsidR="00AB098D">
        <w:rPr>
          <w:rFonts w:ascii="Arial" w:hAnsi="Arial" w:cs="Arial"/>
        </w:rPr>
        <w:br/>
        <w:t>Proposed Entry</w:t>
      </w:r>
      <w:r w:rsidR="00737B3F">
        <w:rPr>
          <w:rFonts w:ascii="Arial" w:hAnsi="Arial" w:cs="Arial"/>
        </w:rPr>
        <w:t xml:space="preserve"> – University of the East Manila</w:t>
      </w:r>
    </w:p>
    <w:p w:rsidR="00305C19" w:rsidRDefault="00305C19" w:rsidP="00305C19">
      <w:pPr>
        <w:rPr>
          <w:rFonts w:ascii="Arial" w:hAnsi="Arial" w:cs="Arial"/>
        </w:rPr>
      </w:pPr>
    </w:p>
    <w:p w:rsidR="00305C19" w:rsidRPr="00305C19" w:rsidRDefault="00305C19" w:rsidP="00305C19">
      <w:pPr>
        <w:rPr>
          <w:rFonts w:ascii="Arial" w:hAnsi="Arial" w:cs="Arial"/>
          <w:b/>
        </w:rPr>
      </w:pPr>
      <w:r w:rsidRPr="00305C19">
        <w:rPr>
          <w:rFonts w:ascii="Arial" w:hAnsi="Arial" w:cs="Arial"/>
          <w:b/>
        </w:rPr>
        <w:t>Theme</w:t>
      </w:r>
    </w:p>
    <w:p w:rsidR="00305C19" w:rsidRDefault="00305C19" w:rsidP="00305C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theme is </w:t>
      </w:r>
      <w:proofErr w:type="spellStart"/>
      <w:r>
        <w:rPr>
          <w:rFonts w:ascii="Arial" w:hAnsi="Arial" w:cs="Arial"/>
          <w:b/>
        </w:rPr>
        <w:t>blockchain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Blockchain</w:t>
      </w:r>
      <w:proofErr w:type="spellEnd"/>
      <w:r>
        <w:rPr>
          <w:rFonts w:ascii="Arial" w:hAnsi="Arial" w:cs="Arial"/>
        </w:rPr>
        <w:t xml:space="preserve"> is a distributed form of database that continuously stores records called blocks. Some of the technologies that are using </w:t>
      </w:r>
      <w:proofErr w:type="spellStart"/>
      <w:r>
        <w:rPr>
          <w:rFonts w:ascii="Arial" w:hAnsi="Arial" w:cs="Arial"/>
        </w:rPr>
        <w:t>blockchain</w:t>
      </w:r>
      <w:proofErr w:type="spellEnd"/>
      <w:r>
        <w:rPr>
          <w:rFonts w:ascii="Arial" w:hAnsi="Arial" w:cs="Arial"/>
        </w:rPr>
        <w:t xml:space="preserve"> include </w:t>
      </w:r>
      <w:proofErr w:type="spellStart"/>
      <w:r>
        <w:rPr>
          <w:rFonts w:ascii="Arial" w:hAnsi="Arial" w:cs="Arial"/>
          <w:b/>
        </w:rPr>
        <w:t>Bitcoin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Etherum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  <w:b/>
        </w:rPr>
        <w:t>Litecoin</w:t>
      </w:r>
      <w:proofErr w:type="spellEnd"/>
      <w:r w:rsidR="00404B47">
        <w:rPr>
          <w:rFonts w:ascii="Arial" w:hAnsi="Arial" w:cs="Arial"/>
        </w:rPr>
        <w:t>.</w:t>
      </w:r>
    </w:p>
    <w:p w:rsidR="00404B47" w:rsidRDefault="00404B47" w:rsidP="00305C19">
      <w:pPr>
        <w:rPr>
          <w:rFonts w:ascii="Arial" w:hAnsi="Arial" w:cs="Arial"/>
        </w:rPr>
      </w:pPr>
    </w:p>
    <w:p w:rsidR="00305C19" w:rsidRDefault="00AB098D" w:rsidP="00305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Application</w:t>
      </w:r>
    </w:p>
    <w:p w:rsidR="00AB098D" w:rsidRDefault="00AB098D" w:rsidP="00305C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5648">
        <w:rPr>
          <w:rFonts w:ascii="Arial" w:hAnsi="Arial" w:cs="Arial"/>
        </w:rPr>
        <w:t xml:space="preserve">Our app is </w:t>
      </w:r>
      <w:proofErr w:type="spellStart"/>
      <w:r w:rsidR="00005648" w:rsidRPr="00005648">
        <w:rPr>
          <w:rFonts w:ascii="Arial" w:hAnsi="Arial" w:cs="Arial"/>
          <w:b/>
        </w:rPr>
        <w:t>BitSource</w:t>
      </w:r>
      <w:proofErr w:type="spellEnd"/>
      <w:r w:rsidR="00005648">
        <w:rPr>
          <w:rFonts w:ascii="Arial" w:hAnsi="Arial" w:cs="Arial"/>
        </w:rPr>
        <w:t xml:space="preserve">. </w:t>
      </w:r>
      <w:r w:rsidRPr="00005648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freelance market service that will serve as the bridging platform between a freelancer and a potential employer. Unlike similar services however, the service itself will not take away any transaction fees thanks to the </w:t>
      </w:r>
      <w:proofErr w:type="spellStart"/>
      <w:r>
        <w:rPr>
          <w:rFonts w:ascii="Arial" w:hAnsi="Arial" w:cs="Arial"/>
        </w:rPr>
        <w:t>Bitcoin</w:t>
      </w:r>
      <w:proofErr w:type="spellEnd"/>
      <w:r>
        <w:rPr>
          <w:rFonts w:ascii="Arial" w:hAnsi="Arial" w:cs="Arial"/>
        </w:rPr>
        <w:t xml:space="preserve"> platform’s “no middleman” architecture.</w:t>
      </w:r>
    </w:p>
    <w:p w:rsidR="00AB098D" w:rsidRDefault="00AB098D" w:rsidP="00305C19">
      <w:pPr>
        <w:rPr>
          <w:rFonts w:ascii="Arial" w:hAnsi="Arial" w:cs="Arial"/>
        </w:rPr>
      </w:pPr>
    </w:p>
    <w:p w:rsidR="00AB098D" w:rsidRDefault="00AB098D" w:rsidP="00305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</w:t>
      </w:r>
    </w:p>
    <w:p w:rsidR="00AB098D" w:rsidRDefault="00AB098D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  <w:t>A freelancer registers on the service. He then gets the opportunity to either post an ad like “I can do ________ for $___” or he can choose to offer a “bid” to an employer’s post (see below).</w:t>
      </w:r>
    </w:p>
    <w:p w:rsidR="00AB098D" w:rsidRDefault="00AB098D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  <w:t>An employer registers on the service. He gets the opportunity to post an ad like “I need __________”. Freelancers can then bid on the project (how much they are willing to get to take on the project).</w:t>
      </w:r>
    </w:p>
    <w:p w:rsidR="00AB098D" w:rsidRDefault="00AB098D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When a transaction is agreed upon by both parties, the employer pays the agreed fee up-front and is held on to </w:t>
      </w:r>
      <w:r w:rsidR="00A270D9">
        <w:rPr>
          <w:rFonts w:ascii="Arial" w:hAnsi="Arial" w:cs="Arial"/>
        </w:rPr>
        <w:t xml:space="preserve">a </w:t>
      </w:r>
      <w:proofErr w:type="spellStart"/>
      <w:r w:rsidR="00A270D9">
        <w:rPr>
          <w:rFonts w:ascii="Arial" w:hAnsi="Arial" w:cs="Arial"/>
        </w:rPr>
        <w:t>Bitcoin</w:t>
      </w:r>
      <w:proofErr w:type="spellEnd"/>
      <w:r w:rsidR="00A270D9">
        <w:rPr>
          <w:rFonts w:ascii="Arial" w:hAnsi="Arial" w:cs="Arial"/>
        </w:rPr>
        <w:t xml:space="preserve"> wallet managed </w:t>
      </w:r>
      <w:r>
        <w:rPr>
          <w:rFonts w:ascii="Arial" w:hAnsi="Arial" w:cs="Arial"/>
        </w:rPr>
        <w:t xml:space="preserve">by the service. Upon delivery of the final product from the freelancer and the employer agrees that the job is satisfactory, </w:t>
      </w:r>
      <w:r w:rsidR="00A270D9">
        <w:rPr>
          <w:rFonts w:ascii="Arial" w:hAnsi="Arial" w:cs="Arial"/>
        </w:rPr>
        <w:t>the payment is then released by the service directly to the</w:t>
      </w:r>
      <w:r w:rsidR="00253BC1">
        <w:rPr>
          <w:rFonts w:ascii="Arial" w:hAnsi="Arial" w:cs="Arial"/>
        </w:rPr>
        <w:t xml:space="preserve"> </w:t>
      </w:r>
      <w:proofErr w:type="spellStart"/>
      <w:r w:rsidR="00253BC1">
        <w:rPr>
          <w:rFonts w:ascii="Arial" w:hAnsi="Arial" w:cs="Arial"/>
        </w:rPr>
        <w:t>Bitcoin</w:t>
      </w:r>
      <w:proofErr w:type="spellEnd"/>
      <w:r w:rsidR="00253BC1">
        <w:rPr>
          <w:rFonts w:ascii="Arial" w:hAnsi="Arial" w:cs="Arial"/>
        </w:rPr>
        <w:t xml:space="preserve"> wallet of the freelancer.</w:t>
      </w:r>
    </w:p>
    <w:p w:rsidR="00253BC1" w:rsidRDefault="00253BC1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  <w:t>A review must be left for each transaction for both employer and freelancer. A review of the freelancer’s work will be displayed on his profile page and will boost his credibility as a worker, and the review of an employer will be posted on their profile page for freelancers to get a general feeling of the work ethics of the person they’ll be working for.</w:t>
      </w:r>
    </w:p>
    <w:p w:rsidR="00253BC1" w:rsidRDefault="00253BC1" w:rsidP="00AB098D">
      <w:pPr>
        <w:rPr>
          <w:rFonts w:ascii="Arial" w:hAnsi="Arial" w:cs="Arial"/>
        </w:rPr>
      </w:pPr>
    </w:p>
    <w:p w:rsidR="00253BC1" w:rsidRDefault="00253BC1" w:rsidP="00AB0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Feasibility</w:t>
      </w:r>
    </w:p>
    <w:p w:rsidR="00253BC1" w:rsidRDefault="00253BC1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78CD">
        <w:rPr>
          <w:rFonts w:ascii="Arial" w:hAnsi="Arial" w:cs="Arial"/>
        </w:rPr>
        <w:t xml:space="preserve">The back-end can be written with </w:t>
      </w:r>
      <w:proofErr w:type="spellStart"/>
      <w:r w:rsidR="00BF78CD">
        <w:rPr>
          <w:rFonts w:ascii="Arial" w:hAnsi="Arial" w:cs="Arial"/>
        </w:rPr>
        <w:t>Laravel</w:t>
      </w:r>
      <w:proofErr w:type="spellEnd"/>
      <w:r w:rsidR="00BF78CD">
        <w:rPr>
          <w:rFonts w:ascii="Arial" w:hAnsi="Arial" w:cs="Arial"/>
        </w:rPr>
        <w:t xml:space="preserve"> (an industry-standard PHP framework) with the </w:t>
      </w:r>
      <w:proofErr w:type="spellStart"/>
      <w:r w:rsidR="00BF78CD">
        <w:rPr>
          <w:rFonts w:ascii="Arial" w:hAnsi="Arial" w:cs="Arial"/>
        </w:rPr>
        <w:t>Bitcoin</w:t>
      </w:r>
      <w:proofErr w:type="spellEnd"/>
      <w:r w:rsidR="00BF78CD">
        <w:rPr>
          <w:rFonts w:ascii="Arial" w:hAnsi="Arial" w:cs="Arial"/>
        </w:rPr>
        <w:t xml:space="preserve"> transactions being handled by a third-party API. Currently we are looking into utilizing the Coins.PH API, however other options are to be explored given that our target market is in an international scope.</w:t>
      </w:r>
    </w:p>
    <w:p w:rsidR="00BF78CD" w:rsidRDefault="00BF78CD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  <w:t>There are similar services (</w:t>
      </w:r>
      <w:proofErr w:type="spellStart"/>
      <w:r>
        <w:rPr>
          <w:rFonts w:ascii="Arial" w:hAnsi="Arial" w:cs="Arial"/>
        </w:rPr>
        <w:t>Fiverr</w:t>
      </w:r>
      <w:proofErr w:type="spellEnd"/>
      <w:r>
        <w:rPr>
          <w:rFonts w:ascii="Arial" w:hAnsi="Arial" w:cs="Arial"/>
        </w:rPr>
        <w:t xml:space="preserve">, etc.) that offer this type of community. The problem with those services are that the services take a portion of the payment from the total transaction </w:t>
      </w:r>
      <w:r>
        <w:rPr>
          <w:rFonts w:ascii="Arial" w:hAnsi="Arial" w:cs="Arial"/>
        </w:rPr>
        <w:lastRenderedPageBreak/>
        <w:t xml:space="preserve">and the payments take a week to be cleared. Using </w:t>
      </w:r>
      <w:proofErr w:type="spellStart"/>
      <w:r>
        <w:rPr>
          <w:rFonts w:ascii="Arial" w:hAnsi="Arial" w:cs="Arial"/>
        </w:rPr>
        <w:t>Bitcoin</w:t>
      </w:r>
      <w:proofErr w:type="spellEnd"/>
      <w:r>
        <w:rPr>
          <w:rFonts w:ascii="Arial" w:hAnsi="Arial" w:cs="Arial"/>
        </w:rPr>
        <w:t xml:space="preserve"> technology, we are able to eliminate the middleman and provide low to no fees at all, plus the advantage of instantly releasing funds.</w:t>
      </w:r>
    </w:p>
    <w:p w:rsidR="004347EE" w:rsidRDefault="00573088" w:rsidP="00AB0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Feasibility of the Proposal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73CF" w:rsidTr="0008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Default="000873CF" w:rsidP="00087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</w:t>
            </w:r>
          </w:p>
        </w:tc>
        <w:tc>
          <w:tcPr>
            <w:tcW w:w="3117" w:type="dxa"/>
          </w:tcPr>
          <w:p w:rsidR="000873CF" w:rsidRDefault="000873CF" w:rsidP="0008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117" w:type="dxa"/>
          </w:tcPr>
          <w:p w:rsidR="000873CF" w:rsidRDefault="000873CF" w:rsidP="0008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(max. 5 points)</w:t>
            </w:r>
          </w:p>
        </w:tc>
      </w:tr>
      <w:tr w:rsidR="000873CF" w:rsidTr="0008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Pr="000873CF" w:rsidRDefault="000873CF" w:rsidP="00AB09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Alignment with the theme</w:t>
            </w:r>
          </w:p>
        </w:tc>
        <w:tc>
          <w:tcPr>
            <w:tcW w:w="3117" w:type="dxa"/>
          </w:tcPr>
          <w:p w:rsidR="000873CF" w:rsidRDefault="000873CF" w:rsidP="00AB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service makes use of </w:t>
            </w:r>
            <w:proofErr w:type="spellStart"/>
            <w:r>
              <w:rPr>
                <w:rFonts w:ascii="Arial" w:hAnsi="Arial" w:cs="Arial"/>
              </w:rPr>
              <w:t>Bitcoin</w:t>
            </w:r>
            <w:proofErr w:type="spellEnd"/>
            <w:r>
              <w:rPr>
                <w:rFonts w:ascii="Arial" w:hAnsi="Arial" w:cs="Arial"/>
              </w:rPr>
              <w:t xml:space="preserve">, the most popular </w:t>
            </w:r>
            <w:proofErr w:type="spellStart"/>
            <w:r>
              <w:rPr>
                <w:rFonts w:ascii="Arial" w:hAnsi="Arial" w:cs="Arial"/>
              </w:rPr>
              <w:t>Blockchain</w:t>
            </w:r>
            <w:proofErr w:type="spellEnd"/>
            <w:r>
              <w:rPr>
                <w:rFonts w:ascii="Arial" w:hAnsi="Arial" w:cs="Arial"/>
              </w:rPr>
              <w:t>-based technology.</w:t>
            </w:r>
          </w:p>
        </w:tc>
        <w:tc>
          <w:tcPr>
            <w:tcW w:w="3117" w:type="dxa"/>
          </w:tcPr>
          <w:p w:rsidR="000873CF" w:rsidRDefault="000873CF" w:rsidP="0008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873CF" w:rsidTr="0008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Pr="000873CF" w:rsidRDefault="000873CF" w:rsidP="00AB09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Benefit of the service for end-users</w:t>
            </w:r>
          </w:p>
        </w:tc>
        <w:tc>
          <w:tcPr>
            <w:tcW w:w="3117" w:type="dxa"/>
          </w:tcPr>
          <w:p w:rsidR="000873CF" w:rsidRPr="000873CF" w:rsidRDefault="000873CF" w:rsidP="00AB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service will revolutionize the way businesses in the freelance industry are performed. Users will be encouraged to work knowing that they will get their </w:t>
            </w:r>
            <w:r>
              <w:rPr>
                <w:rFonts w:ascii="Arial" w:hAnsi="Arial" w:cs="Arial"/>
                <w:b/>
              </w:rPr>
              <w:t>full</w:t>
            </w:r>
            <w:r>
              <w:rPr>
                <w:rFonts w:ascii="Arial" w:hAnsi="Arial" w:cs="Arial"/>
              </w:rPr>
              <w:t xml:space="preserve"> pay.</w:t>
            </w:r>
          </w:p>
        </w:tc>
        <w:tc>
          <w:tcPr>
            <w:tcW w:w="3117" w:type="dxa"/>
          </w:tcPr>
          <w:p w:rsidR="000873CF" w:rsidRDefault="000873CF" w:rsidP="0008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873CF" w:rsidTr="0008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Pr="000873CF" w:rsidRDefault="000873CF" w:rsidP="00AB09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Benefit of the service for business partners</w:t>
            </w:r>
          </w:p>
        </w:tc>
        <w:tc>
          <w:tcPr>
            <w:tcW w:w="3117" w:type="dxa"/>
          </w:tcPr>
          <w:p w:rsidR="000873CF" w:rsidRDefault="000873CF" w:rsidP="0008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freelancers to participate in this service will lead to a boost in productivity and a much higher quality of work.</w:t>
            </w:r>
          </w:p>
        </w:tc>
        <w:tc>
          <w:tcPr>
            <w:tcW w:w="3117" w:type="dxa"/>
          </w:tcPr>
          <w:p w:rsidR="000873CF" w:rsidRDefault="000873CF" w:rsidP="0008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873CF" w:rsidTr="0008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Pr="00E87732" w:rsidRDefault="00E87732" w:rsidP="00AB09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Personal feeling</w:t>
            </w:r>
          </w:p>
        </w:tc>
        <w:tc>
          <w:tcPr>
            <w:tcW w:w="3117" w:type="dxa"/>
          </w:tcPr>
          <w:p w:rsidR="000873CF" w:rsidRDefault="00E87732" w:rsidP="00AB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Entirely subjective. The service itself will prove to have loyal users.</w:t>
            </w:r>
          </w:p>
        </w:tc>
        <w:tc>
          <w:tcPr>
            <w:tcW w:w="3117" w:type="dxa"/>
          </w:tcPr>
          <w:p w:rsidR="000873CF" w:rsidRDefault="007E3900" w:rsidP="007E3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873CF" w:rsidTr="0008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Pr="007E3900" w:rsidRDefault="007E3900" w:rsidP="00AB09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Reality of business model (feasibility)</w:t>
            </w:r>
          </w:p>
        </w:tc>
        <w:tc>
          <w:tcPr>
            <w:tcW w:w="3117" w:type="dxa"/>
          </w:tcPr>
          <w:p w:rsidR="000873CF" w:rsidRDefault="007E3900" w:rsidP="00AB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 itself is feasible and doable within the given time frame of 1 year. The business model is widely-used internationally as employers typically do outsourcing.</w:t>
            </w:r>
          </w:p>
        </w:tc>
        <w:tc>
          <w:tcPr>
            <w:tcW w:w="3117" w:type="dxa"/>
          </w:tcPr>
          <w:p w:rsidR="000873CF" w:rsidRDefault="007E3900" w:rsidP="007E3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873CF" w:rsidTr="0008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73CF" w:rsidRPr="007E3900" w:rsidRDefault="007E3900" w:rsidP="00AB09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Technical Feasibility</w:t>
            </w:r>
          </w:p>
        </w:tc>
        <w:tc>
          <w:tcPr>
            <w:tcW w:w="3117" w:type="dxa"/>
          </w:tcPr>
          <w:p w:rsidR="000873CF" w:rsidRDefault="007D67AE" w:rsidP="007D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technology that will be used is already proven to be efficient and secure.</w:t>
            </w:r>
          </w:p>
        </w:tc>
        <w:tc>
          <w:tcPr>
            <w:tcW w:w="3117" w:type="dxa"/>
          </w:tcPr>
          <w:p w:rsidR="000873CF" w:rsidRDefault="007D67AE" w:rsidP="007D6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4347EE" w:rsidRDefault="004347EE" w:rsidP="00AB098D">
      <w:pPr>
        <w:rPr>
          <w:rFonts w:ascii="Arial" w:hAnsi="Arial" w:cs="Arial"/>
        </w:rPr>
      </w:pPr>
    </w:p>
    <w:p w:rsidR="007D67AE" w:rsidRDefault="007D67AE" w:rsidP="00AB0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Architecture</w:t>
      </w:r>
    </w:p>
    <w:p w:rsidR="007D67AE" w:rsidRDefault="007D67AE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Blockchain</w:t>
      </w:r>
      <w:proofErr w:type="spellEnd"/>
      <w:r>
        <w:rPr>
          <w:rFonts w:ascii="Arial" w:hAnsi="Arial" w:cs="Arial"/>
        </w:rPr>
        <w:t xml:space="preserve"> requires that all copies of its distributed ledger are consistent. This means that security will not be much of an issue since there is no wheel to be reinvented. </w:t>
      </w:r>
      <w:proofErr w:type="spellStart"/>
      <w:r>
        <w:rPr>
          <w:rFonts w:ascii="Arial" w:hAnsi="Arial" w:cs="Arial"/>
        </w:rPr>
        <w:t>Bitcoin</w:t>
      </w:r>
      <w:proofErr w:type="spellEnd"/>
      <w:r>
        <w:rPr>
          <w:rFonts w:ascii="Arial" w:hAnsi="Arial" w:cs="Arial"/>
        </w:rPr>
        <w:t xml:space="preserve"> is already used by large corporations around the world for transactions and is receiving research funding from banks themselves.</w:t>
      </w:r>
    </w:p>
    <w:p w:rsidR="00D660CA" w:rsidRDefault="007D67AE" w:rsidP="00AB098D">
      <w:pPr>
        <w:rPr>
          <w:rFonts w:ascii="Arial" w:hAnsi="Arial" w:cs="Arial"/>
        </w:rPr>
      </w:pPr>
      <w:r>
        <w:rPr>
          <w:rFonts w:ascii="Arial" w:hAnsi="Arial" w:cs="Arial"/>
        </w:rPr>
        <w:tab/>
        <w:t>The service will rely on a strong relational database system for the user pro</w:t>
      </w:r>
      <w:r w:rsidR="00D660CA">
        <w:rPr>
          <w:rFonts w:ascii="Arial" w:hAnsi="Arial" w:cs="Arial"/>
        </w:rPr>
        <w:t xml:space="preserve">files and temporary tables for transactions before they are sent to the </w:t>
      </w:r>
      <w:proofErr w:type="spellStart"/>
      <w:r w:rsidR="00D660CA">
        <w:rPr>
          <w:rFonts w:ascii="Arial" w:hAnsi="Arial" w:cs="Arial"/>
        </w:rPr>
        <w:t>Blockchain</w:t>
      </w:r>
      <w:proofErr w:type="spellEnd"/>
      <w:r w:rsidR="00D660CA">
        <w:rPr>
          <w:rFonts w:ascii="Arial" w:hAnsi="Arial" w:cs="Arial"/>
        </w:rPr>
        <w:t xml:space="preserve">. This is where </w:t>
      </w:r>
      <w:proofErr w:type="spellStart"/>
      <w:r w:rsidR="00D660CA">
        <w:rPr>
          <w:rFonts w:ascii="Arial" w:hAnsi="Arial" w:cs="Arial"/>
        </w:rPr>
        <w:t>Laravel</w:t>
      </w:r>
      <w:proofErr w:type="spellEnd"/>
      <w:r w:rsidR="00D660CA">
        <w:rPr>
          <w:rFonts w:ascii="Arial" w:hAnsi="Arial" w:cs="Arial"/>
        </w:rPr>
        <w:t xml:space="preserve"> comes in. </w:t>
      </w:r>
      <w:proofErr w:type="spellStart"/>
      <w:r w:rsidR="00D660CA">
        <w:rPr>
          <w:rFonts w:ascii="Arial" w:hAnsi="Arial" w:cs="Arial"/>
        </w:rPr>
        <w:t>Laravel</w:t>
      </w:r>
      <w:proofErr w:type="spellEnd"/>
      <w:r w:rsidR="00D660CA">
        <w:rPr>
          <w:rFonts w:ascii="Arial" w:hAnsi="Arial" w:cs="Arial"/>
        </w:rPr>
        <w:t xml:space="preserve"> is highly-regarded in the industry for providing an environment with good coding practices and up-to-date packages via Composer</w:t>
      </w:r>
      <w:r w:rsidR="00476160">
        <w:rPr>
          <w:rFonts w:ascii="Arial" w:hAnsi="Arial" w:cs="Arial"/>
        </w:rPr>
        <w:t>.</w:t>
      </w:r>
    </w:p>
    <w:p w:rsidR="00476160" w:rsidRDefault="00476160" w:rsidP="00AB098D">
      <w:pPr>
        <w:rPr>
          <w:rFonts w:ascii="Arial" w:hAnsi="Arial" w:cs="Arial"/>
        </w:rPr>
      </w:pPr>
    </w:p>
    <w:p w:rsidR="00E36D02" w:rsidRDefault="00357FC3" w:rsidP="00AB0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Representatives</w:t>
      </w:r>
    </w:p>
    <w:p w:rsidR="00357FC3" w:rsidRPr="007D67AE" w:rsidRDefault="00357FC3" w:rsidP="00AB09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The representatives for this event will be three R&amp;D members: </w:t>
      </w:r>
      <w:r>
        <w:rPr>
          <w:rFonts w:ascii="Arial" w:hAnsi="Arial" w:cs="Arial"/>
          <w:b/>
        </w:rPr>
        <w:t>Liam Demafelix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Jairus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Belza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b/>
        </w:rPr>
        <w:t>Laurenz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Melosantos</w:t>
      </w:r>
      <w:proofErr w:type="spellEnd"/>
      <w:r>
        <w:rPr>
          <w:rFonts w:ascii="Arial" w:hAnsi="Arial" w:cs="Arial"/>
        </w:rPr>
        <w:t xml:space="preserve">, under the supervision of Prof. </w:t>
      </w:r>
      <w:proofErr w:type="spellStart"/>
      <w:r>
        <w:rPr>
          <w:rFonts w:ascii="Arial" w:hAnsi="Arial" w:cs="Arial"/>
        </w:rPr>
        <w:t>Melie</w:t>
      </w:r>
      <w:proofErr w:type="spellEnd"/>
      <w:r>
        <w:rPr>
          <w:rFonts w:ascii="Arial" w:hAnsi="Arial" w:cs="Arial"/>
        </w:rPr>
        <w:t xml:space="preserve"> Jim Sarmiento.</w:t>
      </w:r>
    </w:p>
    <w:sectPr w:rsidR="00357FC3" w:rsidRPr="007D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C16E6"/>
    <w:multiLevelType w:val="hybridMultilevel"/>
    <w:tmpl w:val="6A3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19"/>
    <w:rsid w:val="00005648"/>
    <w:rsid w:val="000873CF"/>
    <w:rsid w:val="00141AAD"/>
    <w:rsid w:val="00231653"/>
    <w:rsid w:val="00253BC1"/>
    <w:rsid w:val="002C2BE9"/>
    <w:rsid w:val="00305C19"/>
    <w:rsid w:val="00357FC3"/>
    <w:rsid w:val="00404B47"/>
    <w:rsid w:val="004347EE"/>
    <w:rsid w:val="00476160"/>
    <w:rsid w:val="00573088"/>
    <w:rsid w:val="00737B3F"/>
    <w:rsid w:val="007D67AE"/>
    <w:rsid w:val="007E3900"/>
    <w:rsid w:val="00853F0C"/>
    <w:rsid w:val="009A4F78"/>
    <w:rsid w:val="00A270D9"/>
    <w:rsid w:val="00AB098D"/>
    <w:rsid w:val="00BF78CD"/>
    <w:rsid w:val="00D660CA"/>
    <w:rsid w:val="00E2157C"/>
    <w:rsid w:val="00E36D02"/>
    <w:rsid w:val="00E87732"/>
    <w:rsid w:val="00E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A092-5F5D-4292-A5D8-9F038BF2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8D"/>
    <w:pPr>
      <w:ind w:left="720"/>
      <w:contextualSpacing/>
    </w:pPr>
  </w:style>
  <w:style w:type="table" w:styleId="TableGrid">
    <w:name w:val="Table Grid"/>
    <w:basedOn w:val="TableNormal"/>
    <w:uiPriority w:val="39"/>
    <w:rsid w:val="000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08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Liam Demafelix</cp:lastModifiedBy>
  <cp:revision>3</cp:revision>
  <dcterms:created xsi:type="dcterms:W3CDTF">2016-11-29T15:42:00Z</dcterms:created>
  <dcterms:modified xsi:type="dcterms:W3CDTF">2016-11-29T16:01:00Z</dcterms:modified>
</cp:coreProperties>
</file>